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00974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B16B709" wp14:editId="6178D405">
            <wp:extent cx="647700" cy="790575"/>
            <wp:effectExtent l="0" t="0" r="0" b="9525"/>
            <wp:docPr id="2" name="Рисунок 1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40"/>
          <w:szCs w:val="40"/>
          <w:lang w:eastAsia="ru-RU" w:bidi="ru-RU"/>
        </w:rPr>
      </w:pPr>
      <w:r w:rsidRPr="00700974">
        <w:rPr>
          <w:rFonts w:ascii="Times New Roman" w:eastAsia="Arial Unicode MS" w:hAnsi="Times New Roman"/>
          <w:b/>
          <w:i/>
          <w:color w:val="000000"/>
          <w:sz w:val="40"/>
          <w:szCs w:val="40"/>
          <w:lang w:eastAsia="ru-RU" w:bidi="ru-RU"/>
        </w:rPr>
        <w:t xml:space="preserve">Администрация </w:t>
      </w: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</w:pPr>
      <w:proofErr w:type="gramStart"/>
      <w:r w:rsidRPr="00700974"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  <w:t>муниципального</w:t>
      </w:r>
      <w:proofErr w:type="gramEnd"/>
      <w:r w:rsidRPr="00700974"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  <w:t xml:space="preserve"> образования «Родниковский муниципальный  район»</w:t>
      </w:r>
    </w:p>
    <w:p w:rsidR="001210B1" w:rsidRPr="00700974" w:rsidRDefault="001210B1" w:rsidP="001210B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</w:pPr>
      <w:r w:rsidRPr="00700974">
        <w:rPr>
          <w:rFonts w:ascii="Times New Roman" w:eastAsia="Arial Unicode MS" w:hAnsi="Times New Roman"/>
          <w:b/>
          <w:i/>
          <w:color w:val="000000"/>
          <w:sz w:val="32"/>
          <w:szCs w:val="32"/>
          <w:lang w:eastAsia="ru-RU" w:bidi="ru-RU"/>
        </w:rPr>
        <w:t>Ивановской области</w:t>
      </w:r>
    </w:p>
    <w:p w:rsidR="001210B1" w:rsidRPr="00700974" w:rsidRDefault="001210B1" w:rsidP="001210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700974">
        <w:rPr>
          <w:rFonts w:ascii="Times New Roman" w:eastAsia="Times New Roman" w:hAnsi="Times New Roman"/>
          <w:b/>
          <w:sz w:val="32"/>
          <w:szCs w:val="20"/>
          <w:lang w:eastAsia="ru-RU"/>
        </w:rPr>
        <w:t>Управление образования</w:t>
      </w:r>
    </w:p>
    <w:p w:rsidR="001210B1" w:rsidRPr="00700974" w:rsidRDefault="001210B1" w:rsidP="001210B1">
      <w:pPr>
        <w:widowControl w:val="0"/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</w:pPr>
    </w:p>
    <w:p w:rsidR="001210B1" w:rsidRPr="00700974" w:rsidRDefault="001210B1" w:rsidP="001210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700974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П Р И К А З </w:t>
      </w:r>
    </w:p>
    <w:p w:rsidR="001210B1" w:rsidRPr="002E0DAF" w:rsidRDefault="001210B1" w:rsidP="001210B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210B1" w:rsidRDefault="00BE64C0" w:rsidP="001210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02.12.2021</w:t>
      </w:r>
      <w:r w:rsidR="00812CA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10B1" w:rsidRPr="00F22AEA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518/1</w:t>
      </w:r>
    </w:p>
    <w:p w:rsidR="00612776" w:rsidRPr="00F22AEA" w:rsidRDefault="00612776" w:rsidP="001210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E5536" w:rsidRDefault="000A3404" w:rsidP="003B19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55CE">
        <w:rPr>
          <w:rFonts w:ascii="Times New Roman" w:hAnsi="Times New Roman" w:cs="Times New Roman"/>
          <w:b/>
          <w:sz w:val="28"/>
          <w:szCs w:val="28"/>
        </w:rPr>
        <w:t>внесении изменений в приказ Управления об</w:t>
      </w:r>
      <w:r w:rsidR="00177DDD">
        <w:rPr>
          <w:rFonts w:ascii="Times New Roman" w:hAnsi="Times New Roman" w:cs="Times New Roman"/>
          <w:b/>
          <w:sz w:val="28"/>
          <w:szCs w:val="28"/>
        </w:rPr>
        <w:t>разования от 16.09.2021 № 365 «О</w:t>
      </w:r>
      <w:r w:rsidR="003755CE">
        <w:rPr>
          <w:rFonts w:ascii="Times New Roman" w:hAnsi="Times New Roman" w:cs="Times New Roman"/>
          <w:b/>
          <w:sz w:val="28"/>
          <w:szCs w:val="28"/>
        </w:rPr>
        <w:t>б утверждении плана мероприятий, направленных на формирование и оценку функциональной грамотности обучающихся общеобразовательных организаций Родниковского муниципального района»</w:t>
      </w:r>
    </w:p>
    <w:p w:rsidR="001210B1" w:rsidRDefault="001210B1" w:rsidP="003E5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36" w:rsidRDefault="001210B1" w:rsidP="0012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42DD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454EE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приказом </w:t>
      </w:r>
      <w:r w:rsidR="003755CE">
        <w:rPr>
          <w:rFonts w:ascii="Times New Roman" w:eastAsia="Times New Roman" w:hAnsi="Times New Roman"/>
          <w:sz w:val="28"/>
          <w:szCs w:val="28"/>
          <w:lang w:eastAsia="ru-RU"/>
        </w:rPr>
        <w:t>Департамента образования Ивановской области от 30.11.2021 № 1216-о «О внесении изменений приказ Департамента образования Ивановской области от 15.09.2021 №1000-о «Об утверждении регионального плана мероприятий, направленных на формирование и оценку функциональной грамотности обучающихся общеобразовательных организаций, на 2021/2022 учебный год»</w:t>
      </w:r>
      <w:r w:rsidR="00C129A0">
        <w:rPr>
          <w:rFonts w:ascii="Times New Roman" w:eastAsia="Times New Roman" w:hAnsi="Times New Roman"/>
          <w:sz w:val="28"/>
          <w:szCs w:val="28"/>
          <w:lang w:eastAsia="ru-RU"/>
        </w:rPr>
        <w:t>, в целях реализации комплекса мер, направленных на формирование функциональной грамотности обучающихся в рамках национального проекта «Образование»</w:t>
      </w:r>
    </w:p>
    <w:p w:rsidR="00642EBF" w:rsidRDefault="00642EBF" w:rsidP="00642E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приказываю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755CE" w:rsidRDefault="003755CE" w:rsidP="003755C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55CE">
        <w:rPr>
          <w:rFonts w:ascii="Times New Roman" w:hAnsi="Times New Roman" w:cs="Times New Roman"/>
          <w:sz w:val="28"/>
          <w:szCs w:val="28"/>
        </w:rPr>
        <w:t xml:space="preserve">Внести изменения в приказ Управления образования от.16.09.2021 № 365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3755CE">
        <w:rPr>
          <w:rFonts w:ascii="Times New Roman" w:hAnsi="Times New Roman" w:cs="Times New Roman"/>
          <w:sz w:val="28"/>
          <w:szCs w:val="28"/>
        </w:rPr>
        <w:t>б утверждении плана мероприятий, направленных на формирование и оценку функциональной грамотности обучающихся общеобразовательных организаций Родниковского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 изложив приложение к настоящему приказу в новой редакции (приложение).</w:t>
      </w:r>
    </w:p>
    <w:p w:rsidR="00C129A0" w:rsidRDefault="003755CE" w:rsidP="003755C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методической службе</w:t>
      </w:r>
      <w:r w:rsidR="00525E29">
        <w:rPr>
          <w:rFonts w:ascii="Times New Roman" w:hAnsi="Times New Roman" w:cs="Times New Roman"/>
          <w:sz w:val="28"/>
          <w:szCs w:val="28"/>
        </w:rPr>
        <w:t>, руководителям общеобразовательных организаций обеспечить выполнение Плана мероприятий.</w:t>
      </w:r>
    </w:p>
    <w:p w:rsidR="00525E29" w:rsidRPr="003755CE" w:rsidRDefault="00525E29" w:rsidP="003755C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5D6033" w:rsidRDefault="00764CA2" w:rsidP="00764CA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CB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F260AB" wp14:editId="157355C4">
            <wp:simplePos x="0" y="0"/>
            <wp:positionH relativeFrom="column">
              <wp:posOffset>4080510</wp:posOffset>
            </wp:positionH>
            <wp:positionV relativeFrom="paragraph">
              <wp:posOffset>26035</wp:posOffset>
            </wp:positionV>
            <wp:extent cx="2158365" cy="1363980"/>
            <wp:effectExtent l="0" t="0" r="0" b="7620"/>
            <wp:wrapTight wrapText="bothSides">
              <wp:wrapPolygon edited="0">
                <wp:start x="0" y="0"/>
                <wp:lineTo x="0" y="21419"/>
                <wp:lineTo x="21352" y="21419"/>
                <wp:lineTo x="213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033" w:rsidRPr="005D6033" w:rsidRDefault="005D6033" w:rsidP="005D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33" w:rsidRDefault="005D6033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</w:t>
      </w:r>
      <w:r w:rsidR="00525E2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12776" w:rsidRDefault="00F0387F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F0387F">
        <w:rPr>
          <w:rFonts w:ascii="Times New Roman" w:hAnsi="Times New Roman" w:cs="Times New Roman"/>
        </w:rPr>
        <w:t>Исп</w:t>
      </w:r>
      <w:r w:rsidR="00612776">
        <w:rPr>
          <w:rFonts w:ascii="Times New Roman" w:hAnsi="Times New Roman" w:cs="Times New Roman"/>
        </w:rPr>
        <w:t>.</w:t>
      </w:r>
    </w:p>
    <w:p w:rsidR="00F0387F" w:rsidRDefault="00612776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Белоброва </w:t>
      </w:r>
      <w:proofErr w:type="gramStart"/>
      <w:r>
        <w:rPr>
          <w:rFonts w:ascii="Times New Roman" w:hAnsi="Times New Roman" w:cs="Times New Roman"/>
        </w:rPr>
        <w:t>С.С.</w:t>
      </w:r>
      <w:r w:rsidR="00F0387F" w:rsidRPr="00F0387F">
        <w:rPr>
          <w:rFonts w:ascii="Times New Roman" w:hAnsi="Times New Roman" w:cs="Times New Roman"/>
        </w:rPr>
        <w:t>.</w:t>
      </w:r>
      <w:proofErr w:type="gramEnd"/>
      <w:r w:rsidR="00F0387F" w:rsidRPr="00F0387F">
        <w:rPr>
          <w:rFonts w:ascii="Times New Roman" w:hAnsi="Times New Roman" w:cs="Times New Roman"/>
        </w:rPr>
        <w:t>, 2-25-67</w:t>
      </w:r>
    </w:p>
    <w:p w:rsidR="00D562B1" w:rsidRDefault="00D562B1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D562B1" w:rsidRDefault="00D562B1" w:rsidP="00F0387F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764CA2" w:rsidRDefault="00764CA2" w:rsidP="00D562B1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562B1" w:rsidRDefault="00D562B1" w:rsidP="00D562B1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562B1">
        <w:rPr>
          <w:rFonts w:ascii="Times New Roman" w:hAnsi="Times New Roman" w:cs="Times New Roman"/>
          <w:b/>
        </w:rPr>
        <w:lastRenderedPageBreak/>
        <w:t>Приложение</w:t>
      </w:r>
      <w:r w:rsidR="00525E29">
        <w:rPr>
          <w:rFonts w:ascii="Times New Roman" w:hAnsi="Times New Roman" w:cs="Times New Roman"/>
          <w:b/>
        </w:rPr>
        <w:t xml:space="preserve"> к приказу</w:t>
      </w:r>
    </w:p>
    <w:p w:rsidR="00525E29" w:rsidRDefault="00525E29" w:rsidP="00D562B1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Управления образования администрации МО</w:t>
      </w:r>
    </w:p>
    <w:p w:rsidR="00525E29" w:rsidRDefault="00525E29" w:rsidP="00D562B1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«Родниковский муниципальный район»</w:t>
      </w:r>
    </w:p>
    <w:p w:rsidR="00525E29" w:rsidRDefault="00525E29" w:rsidP="00D562B1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 w:rsidR="00764CA2">
        <w:rPr>
          <w:rFonts w:ascii="Times New Roman" w:hAnsi="Times New Roman" w:cs="Times New Roman"/>
          <w:b/>
        </w:rPr>
        <w:t xml:space="preserve"> 02.12.2021</w:t>
      </w:r>
      <w:r>
        <w:rPr>
          <w:rFonts w:ascii="Times New Roman" w:hAnsi="Times New Roman" w:cs="Times New Roman"/>
          <w:b/>
        </w:rPr>
        <w:t>№</w:t>
      </w:r>
      <w:r w:rsidR="00764CA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764CA2">
        <w:rPr>
          <w:rFonts w:ascii="Times New Roman" w:hAnsi="Times New Roman" w:cs="Times New Roman"/>
          <w:b/>
        </w:rPr>
        <w:t>518/1</w:t>
      </w:r>
    </w:p>
    <w:p w:rsidR="00525E29" w:rsidRDefault="00525E29" w:rsidP="00D562B1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25E29" w:rsidRDefault="00525E29" w:rsidP="00D562B1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25E29" w:rsidRDefault="00525E29" w:rsidP="00525E2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E29">
        <w:rPr>
          <w:rFonts w:ascii="Times New Roman" w:hAnsi="Times New Roman" w:cs="Times New Roman"/>
          <w:b/>
          <w:sz w:val="24"/>
          <w:szCs w:val="24"/>
        </w:rPr>
        <w:t xml:space="preserve">МУНИЦИПАЛЬНЫЙ ПЛАН МЕРОПРИЯТИЙ, </w:t>
      </w:r>
    </w:p>
    <w:p w:rsidR="00525E29" w:rsidRDefault="00525E29" w:rsidP="00525E2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25E29">
        <w:rPr>
          <w:rFonts w:ascii="Times New Roman" w:hAnsi="Times New Roman" w:cs="Times New Roman"/>
          <w:b/>
          <w:sz w:val="24"/>
          <w:szCs w:val="24"/>
        </w:rPr>
        <w:t>направленный</w:t>
      </w:r>
      <w:proofErr w:type="gramEnd"/>
      <w:r w:rsidRPr="00525E29">
        <w:rPr>
          <w:rFonts w:ascii="Times New Roman" w:hAnsi="Times New Roman" w:cs="Times New Roman"/>
          <w:b/>
          <w:sz w:val="24"/>
          <w:szCs w:val="24"/>
        </w:rPr>
        <w:t xml:space="preserve"> на формирование и оценку функциональной грамотности обучающихся общеобразовательных организаций на 2021/2022 учебный год</w:t>
      </w:r>
    </w:p>
    <w:p w:rsidR="00525E29" w:rsidRDefault="00525E29" w:rsidP="00525E2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696"/>
        <w:gridCol w:w="2935"/>
        <w:gridCol w:w="2322"/>
        <w:gridCol w:w="1873"/>
        <w:gridCol w:w="2664"/>
      </w:tblGrid>
      <w:tr w:rsidR="00270B99" w:rsidTr="00764CA2">
        <w:trPr>
          <w:trHeight w:val="290"/>
        </w:trPr>
        <w:tc>
          <w:tcPr>
            <w:tcW w:w="696" w:type="dxa"/>
            <w:shd w:val="clear" w:color="auto" w:fill="B6DDE8" w:themeFill="accent5" w:themeFillTint="66"/>
          </w:tcPr>
          <w:p w:rsidR="00525E29" w:rsidRDefault="00525E2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5E29" w:rsidRPr="00525E29" w:rsidRDefault="00525E2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E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5E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5" w:type="dxa"/>
            <w:shd w:val="clear" w:color="auto" w:fill="B6DDE8" w:themeFill="accent5" w:themeFillTint="66"/>
          </w:tcPr>
          <w:p w:rsidR="00525E29" w:rsidRPr="00525E29" w:rsidRDefault="00525E2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2" w:type="dxa"/>
            <w:shd w:val="clear" w:color="auto" w:fill="B6DDE8" w:themeFill="accent5" w:themeFillTint="66"/>
          </w:tcPr>
          <w:p w:rsidR="00525E29" w:rsidRPr="00525E29" w:rsidRDefault="00525E2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73" w:type="dxa"/>
            <w:shd w:val="clear" w:color="auto" w:fill="B6DDE8" w:themeFill="accent5" w:themeFillTint="66"/>
          </w:tcPr>
          <w:p w:rsidR="00525E29" w:rsidRPr="00525E29" w:rsidRDefault="00525E2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2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64" w:type="dxa"/>
            <w:shd w:val="clear" w:color="auto" w:fill="B6DDE8" w:themeFill="accent5" w:themeFillTint="66"/>
          </w:tcPr>
          <w:p w:rsidR="00525E29" w:rsidRPr="00525E29" w:rsidRDefault="00525E2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E29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525E29" w:rsidTr="0010184E">
        <w:trPr>
          <w:trHeight w:val="290"/>
        </w:trPr>
        <w:tc>
          <w:tcPr>
            <w:tcW w:w="10490" w:type="dxa"/>
            <w:gridSpan w:val="5"/>
          </w:tcPr>
          <w:p w:rsidR="00525E29" w:rsidRPr="00525E29" w:rsidRDefault="00525E29" w:rsidP="00525E2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657FA9" w:rsidTr="00764CA2">
        <w:trPr>
          <w:trHeight w:val="277"/>
        </w:trPr>
        <w:tc>
          <w:tcPr>
            <w:tcW w:w="696" w:type="dxa"/>
          </w:tcPr>
          <w:p w:rsidR="00525E29" w:rsidRPr="00525E29" w:rsidRDefault="00525E2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5" w:type="dxa"/>
          </w:tcPr>
          <w:p w:rsidR="00525E29" w:rsidRPr="00525E29" w:rsidRDefault="00525E2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муниципальных планов мероприятий, направленных на формирование функциональной грамотности обучающихся общеобразовательных организаций на 2021/2022 учебный год</w:t>
            </w:r>
          </w:p>
        </w:tc>
        <w:tc>
          <w:tcPr>
            <w:tcW w:w="2322" w:type="dxa"/>
          </w:tcPr>
          <w:p w:rsidR="00525E29" w:rsidRPr="00525E29" w:rsidRDefault="00525E2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20.09.2021</w:t>
            </w:r>
          </w:p>
        </w:tc>
        <w:tc>
          <w:tcPr>
            <w:tcW w:w="1873" w:type="dxa"/>
          </w:tcPr>
          <w:p w:rsidR="00525E29" w:rsidRDefault="00525E2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Косорукова А.Е.</w:t>
            </w:r>
          </w:p>
          <w:p w:rsidR="00525E29" w:rsidRDefault="00525E2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Белоброва С.С.</w:t>
            </w:r>
          </w:p>
          <w:p w:rsidR="00525E29" w:rsidRPr="00525E29" w:rsidRDefault="00525E2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</w:t>
            </w:r>
          </w:p>
        </w:tc>
        <w:tc>
          <w:tcPr>
            <w:tcW w:w="2664" w:type="dxa"/>
          </w:tcPr>
          <w:p w:rsidR="00525E29" w:rsidRPr="00525E29" w:rsidRDefault="00525E2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657FA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муниципального плана</w:t>
            </w:r>
          </w:p>
        </w:tc>
      </w:tr>
      <w:tr w:rsidR="00657FA9" w:rsidTr="00764CA2">
        <w:trPr>
          <w:trHeight w:val="290"/>
        </w:trPr>
        <w:tc>
          <w:tcPr>
            <w:tcW w:w="696" w:type="dxa"/>
          </w:tcPr>
          <w:p w:rsidR="00525E29" w:rsidRPr="00525E29" w:rsidRDefault="00525E2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5" w:type="dxa"/>
          </w:tcPr>
          <w:p w:rsidR="00525E29" w:rsidRPr="00525E29" w:rsidRDefault="00525E2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специалистов, ответственных за вопросы </w:t>
            </w:r>
            <w:r w:rsidR="00657FA9">
              <w:rPr>
                <w:rFonts w:ascii="Times New Roman" w:hAnsi="Times New Roman" w:cs="Times New Roman"/>
                <w:sz w:val="24"/>
                <w:szCs w:val="24"/>
              </w:rPr>
              <w:t>формирования функциональной грамотности в Родниковском муниципальном районе</w:t>
            </w:r>
          </w:p>
        </w:tc>
        <w:tc>
          <w:tcPr>
            <w:tcW w:w="2322" w:type="dxa"/>
          </w:tcPr>
          <w:p w:rsidR="00525E29" w:rsidRPr="00525E29" w:rsidRDefault="00657FA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20.09.2021</w:t>
            </w:r>
          </w:p>
        </w:tc>
        <w:tc>
          <w:tcPr>
            <w:tcW w:w="1873" w:type="dxa"/>
          </w:tcPr>
          <w:p w:rsidR="00525E29" w:rsidRDefault="00657FA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Белоброва С.С.</w:t>
            </w:r>
          </w:p>
          <w:p w:rsidR="00657FA9" w:rsidRDefault="00657FA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И.Е.</w:t>
            </w:r>
          </w:p>
          <w:p w:rsidR="00657FA9" w:rsidRDefault="00657FA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657FA9" w:rsidRDefault="00657FA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657FA9" w:rsidRDefault="00657FA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Марычева Т.Ю.</w:t>
            </w:r>
          </w:p>
          <w:p w:rsidR="00657FA9" w:rsidRPr="00525E29" w:rsidRDefault="00657FA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64" w:type="dxa"/>
          </w:tcPr>
          <w:p w:rsidR="00657FA9" w:rsidRDefault="00657FA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о назначении ответственных за</w:t>
            </w:r>
          </w:p>
          <w:p w:rsidR="00525E29" w:rsidRPr="00525E29" w:rsidRDefault="00657FA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формирования функциональной грамотности в Родниковском муниципальном районе по направлениям деятельности</w:t>
            </w:r>
          </w:p>
        </w:tc>
      </w:tr>
      <w:tr w:rsidR="00657FA9" w:rsidTr="00764CA2">
        <w:trPr>
          <w:trHeight w:val="290"/>
        </w:trPr>
        <w:tc>
          <w:tcPr>
            <w:tcW w:w="696" w:type="dxa"/>
          </w:tcPr>
          <w:p w:rsidR="00525E29" w:rsidRPr="00525E29" w:rsidRDefault="00657FA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35" w:type="dxa"/>
          </w:tcPr>
          <w:p w:rsidR="00525E29" w:rsidRPr="00525E29" w:rsidRDefault="00657FA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в общеобразовательных организациях плана, направленного на формирование и оценку функциональной грамотности</w:t>
            </w:r>
          </w:p>
        </w:tc>
        <w:tc>
          <w:tcPr>
            <w:tcW w:w="2322" w:type="dxa"/>
          </w:tcPr>
          <w:p w:rsidR="00525E29" w:rsidRPr="00525E29" w:rsidRDefault="00657FA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01.10.2021</w:t>
            </w:r>
          </w:p>
        </w:tc>
        <w:tc>
          <w:tcPr>
            <w:tcW w:w="1873" w:type="dxa"/>
          </w:tcPr>
          <w:p w:rsidR="00657FA9" w:rsidRDefault="00657FA9" w:rsidP="00657F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Белоброва С.С.</w:t>
            </w:r>
          </w:p>
          <w:p w:rsidR="00657FA9" w:rsidRDefault="00657FA9" w:rsidP="00657FA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И.Е.</w:t>
            </w:r>
          </w:p>
          <w:p w:rsidR="00525E29" w:rsidRPr="00525E29" w:rsidRDefault="00525E2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25E29" w:rsidRDefault="00657FA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</w:t>
            </w:r>
          </w:p>
          <w:p w:rsidR="00657FA9" w:rsidRPr="00525E29" w:rsidRDefault="00657FA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в общеобразовательных организациях плана, направленного на формирование и оценку функциональной грамотности</w:t>
            </w:r>
          </w:p>
        </w:tc>
      </w:tr>
      <w:tr w:rsidR="00657FA9" w:rsidTr="00764CA2">
        <w:trPr>
          <w:trHeight w:val="290"/>
        </w:trPr>
        <w:tc>
          <w:tcPr>
            <w:tcW w:w="696" w:type="dxa"/>
          </w:tcPr>
          <w:p w:rsidR="00525E29" w:rsidRPr="00525E29" w:rsidRDefault="00657FA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35" w:type="dxa"/>
          </w:tcPr>
          <w:p w:rsidR="00525E29" w:rsidRPr="00525E29" w:rsidRDefault="00132E4A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муниципальными общеобразовательными организациями по внедрению в учебный процесс банка заданий для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2322" w:type="dxa"/>
          </w:tcPr>
          <w:p w:rsidR="00525E29" w:rsidRPr="00525E29" w:rsidRDefault="00132E4A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10.10.2021</w:t>
            </w:r>
          </w:p>
        </w:tc>
        <w:tc>
          <w:tcPr>
            <w:tcW w:w="1873" w:type="dxa"/>
          </w:tcPr>
          <w:p w:rsidR="00132E4A" w:rsidRDefault="00132E4A" w:rsidP="00132E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Белоброва С.С.</w:t>
            </w:r>
          </w:p>
          <w:p w:rsidR="00132E4A" w:rsidRDefault="00132E4A" w:rsidP="00132E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И.Е.</w:t>
            </w:r>
          </w:p>
          <w:p w:rsidR="00525E29" w:rsidRPr="00525E29" w:rsidRDefault="00525E29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132E4A" w:rsidRDefault="00132E4A" w:rsidP="00132E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</w:t>
            </w:r>
          </w:p>
          <w:p w:rsidR="00132E4A" w:rsidRDefault="00132E4A" w:rsidP="00132E4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25E29" w:rsidRPr="00525E29" w:rsidRDefault="00132E4A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муниципальными общеобразовательными организациями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внедрению в учебный процесс банка заданий для оценки функциональной грамотности</w:t>
            </w:r>
          </w:p>
        </w:tc>
      </w:tr>
      <w:tr w:rsidR="00657FA9" w:rsidTr="00764CA2">
        <w:trPr>
          <w:trHeight w:val="290"/>
        </w:trPr>
        <w:tc>
          <w:tcPr>
            <w:tcW w:w="696" w:type="dxa"/>
          </w:tcPr>
          <w:p w:rsidR="00525E29" w:rsidRPr="00525E29" w:rsidRDefault="00132E4A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35" w:type="dxa"/>
          </w:tcPr>
          <w:p w:rsidR="00525E29" w:rsidRPr="00525E29" w:rsidRDefault="00132E4A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методических совещаний по вопросу формирования и оценки функциональной грамотности обучающихся с муниципальными общеобразовательными программами</w:t>
            </w:r>
          </w:p>
        </w:tc>
        <w:tc>
          <w:tcPr>
            <w:tcW w:w="2322" w:type="dxa"/>
          </w:tcPr>
          <w:p w:rsidR="00525E29" w:rsidRPr="00525E29" w:rsidRDefault="00132E4A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73" w:type="dxa"/>
          </w:tcPr>
          <w:p w:rsidR="00525E29" w:rsidRDefault="00132E4A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Белоброва С.С.</w:t>
            </w:r>
          </w:p>
          <w:p w:rsidR="00132E4A" w:rsidRPr="00525E29" w:rsidRDefault="00132E4A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64" w:type="dxa"/>
          </w:tcPr>
          <w:p w:rsidR="00525E29" w:rsidRPr="00BD062A" w:rsidRDefault="00132E4A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62A">
              <w:rPr>
                <w:rFonts w:ascii="Times New Roman" w:hAnsi="Times New Roman" w:cs="Times New Roman"/>
                <w:sz w:val="24"/>
                <w:szCs w:val="24"/>
              </w:rPr>
              <w:t>Письмо Управления образования</w:t>
            </w:r>
          </w:p>
          <w:p w:rsidR="00132E4A" w:rsidRPr="00BD062A" w:rsidRDefault="00132E4A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6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D062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РМО октябрь</w:t>
            </w:r>
          </w:p>
          <w:p w:rsidR="00132E4A" w:rsidRPr="00525E29" w:rsidRDefault="00132E4A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62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</w:tr>
      <w:tr w:rsidR="00657FA9" w:rsidTr="00764CA2">
        <w:trPr>
          <w:trHeight w:val="277"/>
        </w:trPr>
        <w:tc>
          <w:tcPr>
            <w:tcW w:w="696" w:type="dxa"/>
          </w:tcPr>
          <w:p w:rsidR="00525E29" w:rsidRPr="00525E29" w:rsidRDefault="00132E4A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935" w:type="dxa"/>
          </w:tcPr>
          <w:p w:rsidR="00525E29" w:rsidRPr="00525E29" w:rsidRDefault="00132E4A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муниципального плана по формированию и оценке функциональной грамотности обучающихся общеобразовательными организациями</w:t>
            </w:r>
          </w:p>
        </w:tc>
        <w:tc>
          <w:tcPr>
            <w:tcW w:w="2322" w:type="dxa"/>
          </w:tcPr>
          <w:p w:rsidR="00525E29" w:rsidRPr="00525E29" w:rsidRDefault="005A222E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73" w:type="dxa"/>
          </w:tcPr>
          <w:p w:rsidR="00525E29" w:rsidRDefault="005A222E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БелоброваС.С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22E" w:rsidRDefault="005A222E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A222E" w:rsidRDefault="005A222E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И.Е.</w:t>
            </w:r>
          </w:p>
          <w:p w:rsidR="005A222E" w:rsidRDefault="005A222E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22E" w:rsidRPr="00525E29" w:rsidRDefault="005A222E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25E29" w:rsidRPr="00525E29" w:rsidRDefault="005A222E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о проведении самодиагностики по выполнению плана мероприятий</w:t>
            </w:r>
          </w:p>
        </w:tc>
      </w:tr>
      <w:tr w:rsidR="005A222E" w:rsidTr="00764CA2">
        <w:trPr>
          <w:trHeight w:val="277"/>
        </w:trPr>
        <w:tc>
          <w:tcPr>
            <w:tcW w:w="696" w:type="dxa"/>
          </w:tcPr>
          <w:p w:rsidR="005A222E" w:rsidRDefault="005A222E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35" w:type="dxa"/>
          </w:tcPr>
          <w:p w:rsidR="005A222E" w:rsidRDefault="005A222E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актуализации планов работы районных предметных методических объединений в части формирования и оценки функциональной грамотности</w:t>
            </w:r>
          </w:p>
        </w:tc>
        <w:tc>
          <w:tcPr>
            <w:tcW w:w="2322" w:type="dxa"/>
          </w:tcPr>
          <w:p w:rsidR="005A222E" w:rsidRDefault="005A222E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01.10.2021</w:t>
            </w:r>
          </w:p>
        </w:tc>
        <w:tc>
          <w:tcPr>
            <w:tcW w:w="1873" w:type="dxa"/>
          </w:tcPr>
          <w:p w:rsidR="005A222E" w:rsidRDefault="005A222E" w:rsidP="005A22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БелоброваС.С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22E" w:rsidRDefault="005A222E" w:rsidP="005A22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A222E" w:rsidRDefault="005A222E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A222E" w:rsidRDefault="005A222E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Управления образования по актуализации планов</w:t>
            </w:r>
          </w:p>
        </w:tc>
      </w:tr>
      <w:tr w:rsidR="005A222E" w:rsidTr="00764CA2">
        <w:trPr>
          <w:trHeight w:val="277"/>
        </w:trPr>
        <w:tc>
          <w:tcPr>
            <w:tcW w:w="696" w:type="dxa"/>
          </w:tcPr>
          <w:p w:rsidR="005A222E" w:rsidRDefault="005A222E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935" w:type="dxa"/>
          </w:tcPr>
          <w:p w:rsidR="005A222E" w:rsidRDefault="005A222E" w:rsidP="005A22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2322" w:type="dxa"/>
          </w:tcPr>
          <w:p w:rsidR="005A222E" w:rsidRDefault="005A222E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1873" w:type="dxa"/>
          </w:tcPr>
          <w:p w:rsidR="005A222E" w:rsidRDefault="005A222E" w:rsidP="005A22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Белоброва С.С.</w:t>
            </w:r>
          </w:p>
          <w:p w:rsidR="005A222E" w:rsidRDefault="005A222E" w:rsidP="005A22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И.Е.</w:t>
            </w:r>
          </w:p>
        </w:tc>
        <w:tc>
          <w:tcPr>
            <w:tcW w:w="2664" w:type="dxa"/>
          </w:tcPr>
          <w:p w:rsidR="005A222E" w:rsidRDefault="005A222E" w:rsidP="005A22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размещенную информацию</w:t>
            </w:r>
          </w:p>
        </w:tc>
      </w:tr>
      <w:tr w:rsidR="005A222E" w:rsidTr="00764CA2">
        <w:trPr>
          <w:trHeight w:val="277"/>
        </w:trPr>
        <w:tc>
          <w:tcPr>
            <w:tcW w:w="696" w:type="dxa"/>
          </w:tcPr>
          <w:p w:rsidR="005A222E" w:rsidRDefault="005A222E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935" w:type="dxa"/>
          </w:tcPr>
          <w:p w:rsidR="005A222E" w:rsidRDefault="005A222E" w:rsidP="005A22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наличия на информационных ресурсах общеобразовательных организаций актуальных материалов, связанных с формированием и оценкой функциональной грамотности</w:t>
            </w:r>
          </w:p>
        </w:tc>
        <w:tc>
          <w:tcPr>
            <w:tcW w:w="2322" w:type="dxa"/>
          </w:tcPr>
          <w:p w:rsidR="005A222E" w:rsidRDefault="005A222E" w:rsidP="00525E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73" w:type="dxa"/>
          </w:tcPr>
          <w:p w:rsidR="005A222E" w:rsidRDefault="005A222E" w:rsidP="005A22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Белоброва С.С.</w:t>
            </w:r>
          </w:p>
          <w:p w:rsidR="005A222E" w:rsidRDefault="005A222E" w:rsidP="005A22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И.Е</w:t>
            </w:r>
          </w:p>
        </w:tc>
        <w:tc>
          <w:tcPr>
            <w:tcW w:w="2664" w:type="dxa"/>
          </w:tcPr>
          <w:p w:rsidR="005A222E" w:rsidRDefault="005A222E" w:rsidP="005A222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CC7EF1" w:rsidTr="00EB47AF">
        <w:trPr>
          <w:trHeight w:val="277"/>
        </w:trPr>
        <w:tc>
          <w:tcPr>
            <w:tcW w:w="10490" w:type="dxa"/>
            <w:gridSpan w:val="5"/>
          </w:tcPr>
          <w:p w:rsidR="00CC7EF1" w:rsidRPr="00484DA6" w:rsidRDefault="00CC7EF1" w:rsidP="00CC7E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A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764CA2" w:rsidTr="00764CA2">
        <w:trPr>
          <w:trHeight w:val="277"/>
        </w:trPr>
        <w:tc>
          <w:tcPr>
            <w:tcW w:w="696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35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 общеобразовательных организациях педагогов наставников по вопросам формирования и оценки функциональной грамотности</w:t>
            </w:r>
          </w:p>
        </w:tc>
        <w:tc>
          <w:tcPr>
            <w:tcW w:w="2322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10.10.2021</w:t>
            </w:r>
          </w:p>
        </w:tc>
        <w:tc>
          <w:tcPr>
            <w:tcW w:w="1873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664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Управления образования</w:t>
            </w:r>
          </w:p>
        </w:tc>
      </w:tr>
      <w:tr w:rsidR="00764CA2" w:rsidTr="00764CA2">
        <w:trPr>
          <w:trHeight w:val="277"/>
        </w:trPr>
        <w:tc>
          <w:tcPr>
            <w:tcW w:w="696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35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заместителями директоров по УВР и педагогами «Функциональная грамотность в рамках обновленных ФГОС НОО и ФГОС ООО»</w:t>
            </w:r>
          </w:p>
        </w:tc>
        <w:tc>
          <w:tcPr>
            <w:tcW w:w="2322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873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Белоброва С.С.</w:t>
            </w:r>
          </w:p>
        </w:tc>
        <w:tc>
          <w:tcPr>
            <w:tcW w:w="2664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совещания</w:t>
            </w:r>
          </w:p>
        </w:tc>
      </w:tr>
      <w:tr w:rsidR="00764CA2" w:rsidTr="00764CA2">
        <w:trPr>
          <w:trHeight w:val="277"/>
        </w:trPr>
        <w:tc>
          <w:tcPr>
            <w:tcW w:w="696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35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педагогов на курсы повышения квалификации по вопросам формирования и оценки функциональной грамотности</w:t>
            </w:r>
          </w:p>
        </w:tc>
        <w:tc>
          <w:tcPr>
            <w:tcW w:w="2322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графиком</w:t>
            </w:r>
          </w:p>
        </w:tc>
        <w:tc>
          <w:tcPr>
            <w:tcW w:w="1873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64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Управление образования</w:t>
            </w:r>
          </w:p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учебного года</w:t>
            </w:r>
          </w:p>
        </w:tc>
      </w:tr>
      <w:tr w:rsidR="00764CA2" w:rsidTr="00764CA2">
        <w:trPr>
          <w:trHeight w:val="277"/>
        </w:trPr>
        <w:tc>
          <w:tcPr>
            <w:tcW w:w="696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35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онлайн-диагностики педагогов по формированию и оценке функциональной грамотности обучающихся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ЯУчитель</w:t>
            </w:r>
            <w:proofErr w:type="spellEnd"/>
          </w:p>
        </w:tc>
        <w:tc>
          <w:tcPr>
            <w:tcW w:w="2322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873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Белоброва С.С.</w:t>
            </w:r>
          </w:p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И.Е.</w:t>
            </w:r>
          </w:p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64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о проведении диагностики</w:t>
            </w:r>
          </w:p>
        </w:tc>
      </w:tr>
      <w:tr w:rsidR="00764CA2" w:rsidTr="00764CA2">
        <w:trPr>
          <w:trHeight w:val="277"/>
        </w:trPr>
        <w:tc>
          <w:tcPr>
            <w:tcW w:w="696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35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РМО по вопросам формирования и оценки функциональной грамотности обучающихся</w:t>
            </w:r>
          </w:p>
        </w:tc>
        <w:tc>
          <w:tcPr>
            <w:tcW w:w="2322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873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64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64CA2" w:rsidTr="00764CA2">
        <w:trPr>
          <w:trHeight w:val="277"/>
        </w:trPr>
        <w:tc>
          <w:tcPr>
            <w:tcW w:w="696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935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 данных учителей, участвующих в формировании функциональной грамотности</w:t>
            </w:r>
          </w:p>
        </w:tc>
        <w:tc>
          <w:tcPr>
            <w:tcW w:w="2322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873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64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</w:tr>
      <w:tr w:rsidR="00764CA2" w:rsidTr="00764CA2">
        <w:trPr>
          <w:trHeight w:val="277"/>
        </w:trPr>
        <w:tc>
          <w:tcPr>
            <w:tcW w:w="696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35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для педагогов по решению заданий платформы «Электронный банк заданий для оценки функциональной грамотности»</w:t>
            </w:r>
          </w:p>
        </w:tc>
        <w:tc>
          <w:tcPr>
            <w:tcW w:w="2322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873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Белоброва С.С.</w:t>
            </w:r>
          </w:p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64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о проведении мастер –классов</w:t>
            </w:r>
          </w:p>
        </w:tc>
      </w:tr>
      <w:tr w:rsidR="00764CA2" w:rsidTr="00764CA2">
        <w:trPr>
          <w:trHeight w:val="277"/>
        </w:trPr>
        <w:tc>
          <w:tcPr>
            <w:tcW w:w="696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935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педагогами по вопросам формирования и оценки функциональной грамотности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семинара общеобразовательной организации</w:t>
            </w:r>
          </w:p>
        </w:tc>
        <w:tc>
          <w:tcPr>
            <w:tcW w:w="2322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 методической работы</w:t>
            </w:r>
          </w:p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1873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64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Управления образования</w:t>
            </w:r>
          </w:p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64CA2" w:rsidTr="00764CA2">
        <w:trPr>
          <w:trHeight w:val="277"/>
        </w:trPr>
        <w:tc>
          <w:tcPr>
            <w:tcW w:w="696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935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диагностики педагогов по формированию и оценке функциональной грамотности обучающихся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ЯУчитель</w:t>
            </w:r>
            <w:proofErr w:type="spellEnd"/>
          </w:p>
        </w:tc>
        <w:tc>
          <w:tcPr>
            <w:tcW w:w="2322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-май, 2022</w:t>
            </w:r>
          </w:p>
        </w:tc>
        <w:tc>
          <w:tcPr>
            <w:tcW w:w="1873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664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64CA2" w:rsidTr="00764CA2">
        <w:trPr>
          <w:trHeight w:val="277"/>
        </w:trPr>
        <w:tc>
          <w:tcPr>
            <w:tcW w:w="696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935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и размещение их на официальном сайте Управления образования</w:t>
            </w:r>
          </w:p>
        </w:tc>
        <w:tc>
          <w:tcPr>
            <w:tcW w:w="2322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73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И.Е.</w:t>
            </w:r>
          </w:p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64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размещение информации</w:t>
            </w:r>
          </w:p>
        </w:tc>
      </w:tr>
      <w:tr w:rsidR="00764CA2" w:rsidTr="00E720D9">
        <w:trPr>
          <w:trHeight w:val="277"/>
        </w:trPr>
        <w:tc>
          <w:tcPr>
            <w:tcW w:w="10490" w:type="dxa"/>
            <w:gridSpan w:val="5"/>
          </w:tcPr>
          <w:p w:rsidR="00764CA2" w:rsidRPr="0047183D" w:rsidRDefault="00764CA2" w:rsidP="00764CA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83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общеобразовательных организаций</w:t>
            </w:r>
          </w:p>
        </w:tc>
      </w:tr>
      <w:tr w:rsidR="00764CA2" w:rsidTr="00764CA2">
        <w:trPr>
          <w:trHeight w:val="277"/>
        </w:trPr>
        <w:tc>
          <w:tcPr>
            <w:tcW w:w="696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35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8-9 классов 2021-2022 учебного года, участвующих в формировании функциональной грамотности</w:t>
            </w:r>
          </w:p>
        </w:tc>
        <w:tc>
          <w:tcPr>
            <w:tcW w:w="2322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01.10.2021</w:t>
            </w:r>
          </w:p>
        </w:tc>
        <w:tc>
          <w:tcPr>
            <w:tcW w:w="1873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Белоброва С.С.</w:t>
            </w:r>
          </w:p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И.Е.</w:t>
            </w:r>
          </w:p>
        </w:tc>
        <w:tc>
          <w:tcPr>
            <w:tcW w:w="2664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о формировании базы данных</w:t>
            </w:r>
          </w:p>
        </w:tc>
      </w:tr>
      <w:tr w:rsidR="00764CA2" w:rsidTr="00764CA2">
        <w:trPr>
          <w:trHeight w:val="277"/>
        </w:trPr>
        <w:tc>
          <w:tcPr>
            <w:tcW w:w="696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35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2322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873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Белоброва С.С.</w:t>
            </w:r>
          </w:p>
        </w:tc>
        <w:tc>
          <w:tcPr>
            <w:tcW w:w="2664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</w:tr>
      <w:tr w:rsidR="00764CA2" w:rsidTr="00764CA2">
        <w:trPr>
          <w:trHeight w:val="277"/>
        </w:trPr>
        <w:tc>
          <w:tcPr>
            <w:tcW w:w="696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35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9 классов в мониторинговом исследовании функциональной грамотности</w:t>
            </w:r>
          </w:p>
        </w:tc>
        <w:tc>
          <w:tcPr>
            <w:tcW w:w="2322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1873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Белоброва С.С.</w:t>
            </w:r>
          </w:p>
        </w:tc>
        <w:tc>
          <w:tcPr>
            <w:tcW w:w="2664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ИО</w:t>
            </w:r>
          </w:p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проведения</w:t>
            </w:r>
          </w:p>
        </w:tc>
      </w:tr>
      <w:tr w:rsidR="00764CA2" w:rsidTr="00764CA2">
        <w:trPr>
          <w:trHeight w:val="277"/>
        </w:trPr>
        <w:tc>
          <w:tcPr>
            <w:tcW w:w="696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35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планы внеурочной деятельность общеобразовательных</w:t>
            </w:r>
          </w:p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формирование функциональной грамотности</w:t>
            </w:r>
          </w:p>
        </w:tc>
        <w:tc>
          <w:tcPr>
            <w:tcW w:w="2322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73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Марычева Т.Ю.</w:t>
            </w:r>
          </w:p>
        </w:tc>
        <w:tc>
          <w:tcPr>
            <w:tcW w:w="2664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Управления образования</w:t>
            </w:r>
          </w:p>
        </w:tc>
      </w:tr>
      <w:tr w:rsidR="00764CA2" w:rsidTr="00764CA2">
        <w:trPr>
          <w:trHeight w:val="277"/>
        </w:trPr>
        <w:tc>
          <w:tcPr>
            <w:tcW w:w="696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35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олимпиадах по функциональной грамотности</w:t>
            </w:r>
          </w:p>
        </w:tc>
        <w:tc>
          <w:tcPr>
            <w:tcW w:w="2322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73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Управления образования</w:t>
            </w:r>
          </w:p>
        </w:tc>
      </w:tr>
      <w:tr w:rsidR="00764CA2" w:rsidTr="00764CA2">
        <w:trPr>
          <w:trHeight w:val="277"/>
        </w:trPr>
        <w:tc>
          <w:tcPr>
            <w:tcW w:w="696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35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научно-исследовательской конференции для обучающихся общеобразовательных организаций</w:t>
            </w:r>
          </w:p>
        </w:tc>
        <w:tc>
          <w:tcPr>
            <w:tcW w:w="2322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873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64" w:type="dxa"/>
          </w:tcPr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  <w:p w:rsidR="00764CA2" w:rsidRDefault="00764CA2" w:rsidP="00764CA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проведения</w:t>
            </w:r>
          </w:p>
        </w:tc>
      </w:tr>
    </w:tbl>
    <w:p w:rsidR="00D562B1" w:rsidRDefault="00D562B1" w:rsidP="00D562B1">
      <w:pPr>
        <w:pStyle w:val="a5"/>
        <w:spacing w:after="0" w:line="240" w:lineRule="auto"/>
        <w:jc w:val="right"/>
        <w:rPr>
          <w:rFonts w:ascii="Times New Roman" w:hAnsi="Times New Roman" w:cs="Times New Roman"/>
        </w:rPr>
      </w:pPr>
    </w:p>
    <w:p w:rsidR="00D562B1" w:rsidRDefault="00D562B1" w:rsidP="00D562B1">
      <w:pPr>
        <w:pStyle w:val="a5"/>
        <w:spacing w:after="0" w:line="240" w:lineRule="auto"/>
        <w:jc w:val="right"/>
        <w:rPr>
          <w:rFonts w:ascii="Times New Roman" w:hAnsi="Times New Roman" w:cs="Times New Roman"/>
        </w:rPr>
      </w:pPr>
    </w:p>
    <w:p w:rsidR="00D562B1" w:rsidRDefault="00D562B1" w:rsidP="00D562B1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7C6" w:rsidRPr="00F0387F" w:rsidRDefault="00D157C6" w:rsidP="00D562B1">
      <w:pPr>
        <w:pStyle w:val="a5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D157C6" w:rsidRPr="00F0387F" w:rsidSect="003E553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54CA"/>
    <w:multiLevelType w:val="multilevel"/>
    <w:tmpl w:val="41E69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C102FF"/>
    <w:multiLevelType w:val="hybridMultilevel"/>
    <w:tmpl w:val="21D89CC2"/>
    <w:lvl w:ilvl="0" w:tplc="62609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B7B8B"/>
    <w:multiLevelType w:val="hybridMultilevel"/>
    <w:tmpl w:val="E2BE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36"/>
    <w:rsid w:val="000A3404"/>
    <w:rsid w:val="001210B1"/>
    <w:rsid w:val="00132E4A"/>
    <w:rsid w:val="00142E37"/>
    <w:rsid w:val="001454EE"/>
    <w:rsid w:val="00177DDD"/>
    <w:rsid w:val="001C3657"/>
    <w:rsid w:val="0026505C"/>
    <w:rsid w:val="00270B99"/>
    <w:rsid w:val="003755CE"/>
    <w:rsid w:val="003B1975"/>
    <w:rsid w:val="003E5536"/>
    <w:rsid w:val="00411537"/>
    <w:rsid w:val="0047183D"/>
    <w:rsid w:val="00484DA6"/>
    <w:rsid w:val="00495F85"/>
    <w:rsid w:val="004A4B39"/>
    <w:rsid w:val="00525E29"/>
    <w:rsid w:val="005A222E"/>
    <w:rsid w:val="005D6033"/>
    <w:rsid w:val="00612776"/>
    <w:rsid w:val="00642EBF"/>
    <w:rsid w:val="00657FA9"/>
    <w:rsid w:val="00685510"/>
    <w:rsid w:val="00706FD3"/>
    <w:rsid w:val="00764CA2"/>
    <w:rsid w:val="007B56CF"/>
    <w:rsid w:val="00812CAB"/>
    <w:rsid w:val="00823AFF"/>
    <w:rsid w:val="008E6E32"/>
    <w:rsid w:val="00A044E4"/>
    <w:rsid w:val="00BD062A"/>
    <w:rsid w:val="00BE64C0"/>
    <w:rsid w:val="00C129A0"/>
    <w:rsid w:val="00C77E11"/>
    <w:rsid w:val="00CC7EF1"/>
    <w:rsid w:val="00D157C6"/>
    <w:rsid w:val="00D562B1"/>
    <w:rsid w:val="00EE28C3"/>
    <w:rsid w:val="00F0387F"/>
    <w:rsid w:val="00F445C8"/>
    <w:rsid w:val="00F7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03E9B-A688-40F8-9B4B-03BFFCF4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36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E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562B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D5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Белоброва</cp:lastModifiedBy>
  <cp:revision>25</cp:revision>
  <cp:lastPrinted>2022-02-04T06:23:00Z</cp:lastPrinted>
  <dcterms:created xsi:type="dcterms:W3CDTF">2020-05-12T05:56:00Z</dcterms:created>
  <dcterms:modified xsi:type="dcterms:W3CDTF">2022-02-04T06:25:00Z</dcterms:modified>
</cp:coreProperties>
</file>